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415530" cy="10525125"/>
            <wp:effectExtent l="0" t="0" r="13970" b="9525"/>
            <wp:docPr id="1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/>
                  </pic:blipFill>
                  <pic:spPr>
                    <a:xfrm>
                      <a:off x="0" y="0"/>
                      <a:ext cx="7415530" cy="10525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415530" cy="10525125"/>
            <wp:effectExtent l="0" t="0" r="13970" b="9525"/>
            <wp:docPr id="2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5"/>
                  </pic:blipFill>
                  <pic:spPr>
                    <a:xfrm>
                      <a:off x="0" y="0"/>
                      <a:ext cx="7415530" cy="10525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</w:p>
    <w:p>
      <w:pPr>
        <w:rPr>
          <w:rFonts w:hint="eastAsia" w:eastAsiaTheme="minorEastAsia"/>
          <w:lang w:eastAsia="zh-CN"/>
        </w:rPr>
      </w:pPr>
    </w:p>
    <w:tbl>
      <w:tblPr>
        <w:tblStyle w:val="2"/>
        <w:tblW w:w="10491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42"/>
        <w:gridCol w:w="111"/>
        <w:gridCol w:w="1639"/>
        <w:gridCol w:w="1342"/>
        <w:gridCol w:w="1353"/>
        <w:gridCol w:w="91"/>
        <w:gridCol w:w="1707"/>
        <w:gridCol w:w="1867"/>
        <w:gridCol w:w="138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0491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附件：</w:t>
            </w:r>
          </w:p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48"/>
                <w:szCs w:val="4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48"/>
                <w:szCs w:val="48"/>
              </w:rPr>
              <w:t>特种纸产业情况调查统计表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0491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 xml:space="preserve">单位名称：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 xml:space="preserve">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049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企业主要设备情况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99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生产线</w:t>
            </w:r>
          </w:p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编号</w:t>
            </w:r>
          </w:p>
        </w:tc>
        <w:tc>
          <w:tcPr>
            <w:tcW w:w="17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类型（长网/圆网/斜网/其他请注明）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设备来源</w:t>
            </w:r>
          </w:p>
        </w:tc>
        <w:tc>
          <w:tcPr>
            <w:tcW w:w="14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幅宽（Mm）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车速（</w:t>
            </w:r>
            <w:r>
              <w:rPr>
                <w:rFonts w:cs="宋体"/>
                <w:color w:val="000000"/>
                <w:kern w:val="0"/>
                <w:sz w:val="22"/>
              </w:rPr>
              <w:t>m/min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）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年产量（吨）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主要生产 纸种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9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9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9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9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9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49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2019年生产及销售情况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8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892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产品名称</w:t>
            </w:r>
          </w:p>
        </w:tc>
        <w:tc>
          <w:tcPr>
            <w:tcW w:w="134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产能（吨）</w:t>
            </w:r>
          </w:p>
        </w:tc>
        <w:tc>
          <w:tcPr>
            <w:tcW w:w="501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生产销售情况</w:t>
            </w:r>
          </w:p>
        </w:tc>
        <w:tc>
          <w:tcPr>
            <w:tcW w:w="138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产量占行业比例（%）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92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产量（吨）</w:t>
            </w:r>
          </w:p>
        </w:tc>
        <w:tc>
          <w:tcPr>
            <w:tcW w:w="17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实际销量（吨）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销售额（万元）</w:t>
            </w:r>
          </w:p>
        </w:tc>
        <w:tc>
          <w:tcPr>
            <w:tcW w:w="13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89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89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189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189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189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……</w:t>
            </w:r>
          </w:p>
        </w:tc>
        <w:tc>
          <w:tcPr>
            <w:tcW w:w="189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9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9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9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9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合   计</w:t>
            </w:r>
          </w:p>
        </w:tc>
        <w:tc>
          <w:tcPr>
            <w:tcW w:w="189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743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新建、扩建项目</w:t>
            </w:r>
          </w:p>
        </w:tc>
        <w:tc>
          <w:tcPr>
            <w:tcW w:w="134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有</w:t>
            </w:r>
          </w:p>
        </w:tc>
        <w:tc>
          <w:tcPr>
            <w:tcW w:w="6406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743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06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743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06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743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无</w:t>
            </w:r>
          </w:p>
        </w:tc>
        <w:tc>
          <w:tcPr>
            <w:tcW w:w="640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0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9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0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240" w:lineRule="auto"/>
              <w:ind w:firstLine="331" w:firstLineChars="150"/>
              <w:jc w:val="left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</w:rPr>
              <w:t>备注：</w:t>
            </w:r>
          </w:p>
        </w:tc>
        <w:tc>
          <w:tcPr>
            <w:tcW w:w="9387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“企业主要设备情况”如上一年度统计表已填写过，本次就只需填写新增加设备情况。</w:t>
            </w:r>
          </w:p>
        </w:tc>
      </w:tr>
    </w:tbl>
    <w:p>
      <w:pPr>
        <w:spacing w:line="500" w:lineRule="exact"/>
        <w:jc w:val="left"/>
        <w:rPr>
          <w:rFonts w:hint="eastAsia" w:ascii="宋体" w:hAnsi="宋体" w:cs="宋体"/>
          <w:kern w:val="0"/>
          <w:sz w:val="28"/>
          <w:szCs w:val="28"/>
        </w:rPr>
      </w:pPr>
    </w:p>
    <w:p>
      <w:pPr>
        <w:rPr>
          <w:rFonts w:hint="eastAsia" w:eastAsiaTheme="minorEastAsia"/>
          <w:lang w:eastAsia="zh-CN"/>
        </w:rPr>
      </w:pPr>
    </w:p>
    <w:sectPr>
      <w:pgSz w:w="11906" w:h="16838"/>
      <w:pgMar w:top="113" w:right="113" w:bottom="113" w:left="11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711EA2"/>
    <w:rsid w:val="1A8A1F6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雷煌</cp:lastModifiedBy>
  <dcterms:modified xsi:type="dcterms:W3CDTF">2020-03-19T06:58:53Z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